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77" w:rsidRPr="00CD0377" w:rsidRDefault="00CD0377" w:rsidP="00CD0377">
      <w:pPr>
        <w:shd w:val="clear" w:color="auto" w:fill="F8F8F8"/>
        <w:spacing w:after="0" w:line="240" w:lineRule="auto"/>
        <w:jc w:val="center"/>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ETÜD PROJE HİZMETİ ALINACAKTIR</w:t>
      </w:r>
    </w:p>
    <w:p w:rsidR="00CD0377" w:rsidRPr="00CD0377" w:rsidRDefault="00CD0377" w:rsidP="00CD0377">
      <w:pPr>
        <w:spacing w:after="0" w:line="240" w:lineRule="auto"/>
        <w:rPr>
          <w:rFonts w:ascii="Times New Roman" w:eastAsia="Times New Roman" w:hAnsi="Times New Roman" w:cs="Times New Roman"/>
          <w:sz w:val="20"/>
          <w:szCs w:val="20"/>
          <w:lang w:eastAsia="tr-TR"/>
        </w:rPr>
      </w:pP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Park ve Bahçeler Müdürlüğü park projesi çizilmesi hizmet alım işi</w:t>
      </w:r>
      <w:r w:rsidRPr="00CD0377">
        <w:rPr>
          <w:rFonts w:ascii="Helvetica" w:eastAsia="Times New Roman" w:hAnsi="Helvetica" w:cs="Times New Roman"/>
          <w:sz w:val="20"/>
          <w:szCs w:val="20"/>
          <w:shd w:val="clear" w:color="auto" w:fill="F8F8F8"/>
          <w:lang w:eastAsia="tr-TR"/>
        </w:rPr>
        <w:t> hizmet alımı 4734 sayılı Kamu İhale Kanununun 19 uncu maddesine göre açık ihale usulü ile ihale edilecektir.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2026/1156222</w:t>
            </w:r>
          </w:p>
        </w:tc>
      </w:tr>
    </w:tbl>
    <w:p w:rsidR="00CD0377" w:rsidRPr="00CD0377" w:rsidRDefault="00CD0377" w:rsidP="00CD0377">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D0377" w:rsidRPr="00CD0377" w:rsidTr="00CD0377">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1- İdarenin</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1.1.</w:t>
            </w:r>
            <w:r w:rsidRPr="00CD0377">
              <w:rPr>
                <w:rFonts w:ascii="Helvetica" w:eastAsia="Times New Roman" w:hAnsi="Helvetica" w:cs="Times New Roman"/>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EDİRNE BELEDİYE BAŞKANLIĞI PARK VE BAHÇELER MÜDÜRLÜĞÜ</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1.2.</w:t>
            </w:r>
            <w:r w:rsidRPr="00CD0377">
              <w:rPr>
                <w:rFonts w:ascii="Helvetica" w:eastAsia="Times New Roman" w:hAnsi="Helvetica" w:cs="Times New Roman"/>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proofErr w:type="spellStart"/>
            <w:r w:rsidRPr="00CD0377">
              <w:rPr>
                <w:rFonts w:ascii="Helvetica" w:eastAsia="Times New Roman" w:hAnsi="Helvetica" w:cs="Times New Roman"/>
                <w:b/>
                <w:bCs/>
                <w:sz w:val="20"/>
                <w:szCs w:val="20"/>
                <w:lang w:eastAsia="tr-TR"/>
              </w:rPr>
              <w:t>EDiRNE</w:t>
            </w:r>
            <w:proofErr w:type="spellEnd"/>
            <w:r w:rsidRPr="00CD0377">
              <w:rPr>
                <w:rFonts w:ascii="Helvetica" w:eastAsia="Times New Roman" w:hAnsi="Helvetica" w:cs="Times New Roman"/>
                <w:b/>
                <w:bCs/>
                <w:sz w:val="20"/>
                <w:szCs w:val="20"/>
                <w:lang w:eastAsia="tr-TR"/>
              </w:rPr>
              <w:t xml:space="preserve"> </w:t>
            </w:r>
            <w:proofErr w:type="spellStart"/>
            <w:r w:rsidRPr="00CD0377">
              <w:rPr>
                <w:rFonts w:ascii="Helvetica" w:eastAsia="Times New Roman" w:hAnsi="Helvetica" w:cs="Times New Roman"/>
                <w:b/>
                <w:bCs/>
                <w:sz w:val="20"/>
                <w:szCs w:val="20"/>
                <w:lang w:eastAsia="tr-TR"/>
              </w:rPr>
              <w:t>BELEDiYE</w:t>
            </w:r>
            <w:proofErr w:type="spellEnd"/>
            <w:r w:rsidRPr="00CD0377">
              <w:rPr>
                <w:rFonts w:ascii="Helvetica" w:eastAsia="Times New Roman" w:hAnsi="Helvetica" w:cs="Times New Roman"/>
                <w:b/>
                <w:bCs/>
                <w:sz w:val="20"/>
                <w:szCs w:val="20"/>
                <w:lang w:eastAsia="tr-TR"/>
              </w:rPr>
              <w:t xml:space="preserve"> BAŞKANLIĞI PARK VE BAHÇELER MÜDÜRLÜĞÜ EDİRNE MERKEZ/EDİRNE</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1.3.</w:t>
            </w:r>
            <w:r w:rsidRPr="00CD0377">
              <w:rPr>
                <w:rFonts w:ascii="Helvetica" w:eastAsia="Times New Roman" w:hAnsi="Helvetica" w:cs="Times New Roman"/>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02842129926</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1.4.</w:t>
            </w:r>
            <w:r w:rsidRPr="00CD0377">
              <w:rPr>
                <w:rFonts w:ascii="Helvetica" w:eastAsia="Times New Roman" w:hAnsi="Helvetica"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https://ekap.kik.gov.tr/EKAP/</w:t>
            </w:r>
          </w:p>
        </w:tc>
      </w:tr>
    </w:tbl>
    <w:p w:rsidR="00CD0377" w:rsidRPr="00CD0377" w:rsidRDefault="00CD0377" w:rsidP="00CD0377">
      <w:pPr>
        <w:spacing w:after="0" w:line="240" w:lineRule="auto"/>
        <w:rPr>
          <w:rFonts w:ascii="Times New Roman" w:eastAsia="Times New Roman" w:hAnsi="Times New Roman" w:cs="Times New Roman"/>
          <w:sz w:val="20"/>
          <w:szCs w:val="20"/>
          <w:lang w:eastAsia="tr-TR"/>
        </w:rPr>
      </w:pP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2.1.</w:t>
            </w:r>
            <w:r w:rsidRPr="00CD0377">
              <w:rPr>
                <w:rFonts w:ascii="Helvetica" w:eastAsia="Times New Roman" w:hAnsi="Helvetica" w:cs="Times New Roman"/>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24.07.2026 - 11:00</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2.2.</w:t>
            </w:r>
            <w:r w:rsidRPr="00CD0377">
              <w:rPr>
                <w:rFonts w:ascii="Helvetica" w:eastAsia="Times New Roman" w:hAnsi="Helvetica" w:cs="Times New Roman"/>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 xml:space="preserve">Edirne Belediye Başkanlığı Destek Hizmetleri Müdürlüğü Satın Alma Birimi </w:t>
            </w:r>
            <w:proofErr w:type="spellStart"/>
            <w:r w:rsidRPr="00CD0377">
              <w:rPr>
                <w:rFonts w:ascii="Helvetica" w:eastAsia="Times New Roman" w:hAnsi="Helvetica" w:cs="Times New Roman"/>
                <w:b/>
                <w:bCs/>
                <w:sz w:val="20"/>
                <w:szCs w:val="20"/>
                <w:lang w:eastAsia="tr-TR"/>
              </w:rPr>
              <w:t>Babademirtaş</w:t>
            </w:r>
            <w:proofErr w:type="spellEnd"/>
            <w:r w:rsidRPr="00CD0377">
              <w:rPr>
                <w:rFonts w:ascii="Helvetica" w:eastAsia="Times New Roman" w:hAnsi="Helvetica" w:cs="Times New Roman"/>
                <w:b/>
                <w:bCs/>
                <w:sz w:val="20"/>
                <w:szCs w:val="20"/>
                <w:lang w:eastAsia="tr-TR"/>
              </w:rPr>
              <w:t xml:space="preserve"> Mahallesi </w:t>
            </w:r>
            <w:proofErr w:type="spellStart"/>
            <w:r w:rsidRPr="00CD0377">
              <w:rPr>
                <w:rFonts w:ascii="Helvetica" w:eastAsia="Times New Roman" w:hAnsi="Helvetica" w:cs="Times New Roman"/>
                <w:b/>
                <w:bCs/>
                <w:sz w:val="20"/>
                <w:szCs w:val="20"/>
                <w:lang w:eastAsia="tr-TR"/>
              </w:rPr>
              <w:t>Tekkekapı</w:t>
            </w:r>
            <w:proofErr w:type="spellEnd"/>
            <w:r w:rsidRPr="00CD0377">
              <w:rPr>
                <w:rFonts w:ascii="Helvetica" w:eastAsia="Times New Roman" w:hAnsi="Helvetica" w:cs="Times New Roman"/>
                <w:b/>
                <w:bCs/>
                <w:sz w:val="20"/>
                <w:szCs w:val="20"/>
                <w:lang w:eastAsia="tr-TR"/>
              </w:rPr>
              <w:t xml:space="preserve"> Caddesi Saraçhane Mevkii Ek Hizmet </w:t>
            </w:r>
            <w:proofErr w:type="spellStart"/>
            <w:r w:rsidRPr="00CD0377">
              <w:rPr>
                <w:rFonts w:ascii="Helvetica" w:eastAsia="Times New Roman" w:hAnsi="Helvetica" w:cs="Times New Roman"/>
                <w:b/>
                <w:bCs/>
                <w:sz w:val="20"/>
                <w:szCs w:val="20"/>
                <w:lang w:eastAsia="tr-TR"/>
              </w:rPr>
              <w:t>Bınası</w:t>
            </w:r>
            <w:proofErr w:type="spellEnd"/>
            <w:r w:rsidRPr="00CD0377">
              <w:rPr>
                <w:rFonts w:ascii="Helvetica" w:eastAsia="Times New Roman" w:hAnsi="Helvetica" w:cs="Times New Roman"/>
                <w:b/>
                <w:bCs/>
                <w:sz w:val="20"/>
                <w:szCs w:val="20"/>
                <w:lang w:eastAsia="tr-TR"/>
              </w:rPr>
              <w:t xml:space="preserve"> No:1 22020 - MERKEZ / EDİRNE</w:t>
            </w:r>
          </w:p>
        </w:tc>
      </w:tr>
    </w:tbl>
    <w:p w:rsidR="00CD0377" w:rsidRPr="00CD0377" w:rsidRDefault="00CD0377" w:rsidP="00CD0377">
      <w:pPr>
        <w:spacing w:after="0" w:line="240" w:lineRule="auto"/>
        <w:rPr>
          <w:rFonts w:ascii="Times New Roman" w:eastAsia="Times New Roman" w:hAnsi="Times New Roman" w:cs="Times New Roman"/>
          <w:sz w:val="20"/>
          <w:szCs w:val="20"/>
          <w:lang w:eastAsia="tr-TR"/>
        </w:rPr>
      </w:pP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3.1</w:t>
            </w:r>
            <w:r w:rsidRPr="00CD0377">
              <w:rPr>
                <w:rFonts w:ascii="Helvetica" w:eastAsia="Times New Roman" w:hAnsi="Helvetica" w:cs="Times New Roman"/>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Park ve Bahçeler Müdürlüğü park projesi çizilmesi hizmet alım işi</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3.2.</w:t>
            </w:r>
            <w:r w:rsidRPr="00CD0377">
              <w:rPr>
                <w:rFonts w:ascii="Helvetica" w:eastAsia="Times New Roman" w:hAnsi="Helvetica" w:cs="Times New Roman"/>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1 kalem park projesi çizilmesi hizmet alım işi</w:t>
            </w:r>
            <w:r w:rsidRPr="00CD0377">
              <w:rPr>
                <w:rFonts w:ascii="Helvetica" w:eastAsia="Times New Roman" w:hAnsi="Helvetica" w:cs="Times New Roman"/>
                <w:b/>
                <w:bCs/>
                <w:sz w:val="20"/>
                <w:szCs w:val="20"/>
                <w:lang w:eastAsia="tr-TR"/>
              </w:rPr>
              <w:br/>
              <w:t xml:space="preserve">Ayrıntılı bilgiye </w:t>
            </w:r>
            <w:proofErr w:type="spellStart"/>
            <w:r w:rsidRPr="00CD0377">
              <w:rPr>
                <w:rFonts w:ascii="Helvetica" w:eastAsia="Times New Roman" w:hAnsi="Helvetica" w:cs="Times New Roman"/>
                <w:b/>
                <w:bCs/>
                <w:sz w:val="20"/>
                <w:szCs w:val="20"/>
                <w:lang w:eastAsia="tr-TR"/>
              </w:rPr>
              <w:t>EKAP’ta</w:t>
            </w:r>
            <w:proofErr w:type="spellEnd"/>
            <w:r w:rsidRPr="00CD0377">
              <w:rPr>
                <w:rFonts w:ascii="Helvetica" w:eastAsia="Times New Roman" w:hAnsi="Helvetica" w:cs="Times New Roman"/>
                <w:b/>
                <w:bCs/>
                <w:sz w:val="20"/>
                <w:szCs w:val="20"/>
                <w:lang w:eastAsia="tr-TR"/>
              </w:rPr>
              <w:t xml:space="preserve"> yer alan ihale dokümanı içinde bulunan idari şartnameden ulaşılabilir.</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3.3.</w:t>
            </w:r>
            <w:r w:rsidRPr="00CD0377">
              <w:rPr>
                <w:rFonts w:ascii="Helvetica" w:eastAsia="Times New Roman" w:hAnsi="Helvetica" w:cs="Times New Roman"/>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Park ve Bahçeler Müdürlüğü</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3.4.</w:t>
            </w:r>
            <w:r w:rsidRPr="00CD0377">
              <w:rPr>
                <w:rFonts w:ascii="Helvetica" w:eastAsia="Times New Roman" w:hAnsi="Helvetica" w:cs="Times New Roman"/>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İşe başlama tarihinden itibaren </w:t>
            </w:r>
            <w:r w:rsidRPr="00CD0377">
              <w:rPr>
                <w:rFonts w:ascii="Helvetica" w:eastAsia="Times New Roman" w:hAnsi="Helvetica" w:cs="Times New Roman"/>
                <w:b/>
                <w:bCs/>
                <w:sz w:val="20"/>
                <w:szCs w:val="20"/>
                <w:lang w:eastAsia="tr-TR"/>
              </w:rPr>
              <w:t>130(</w:t>
            </w:r>
            <w:proofErr w:type="spellStart"/>
            <w:r w:rsidRPr="00CD0377">
              <w:rPr>
                <w:rFonts w:ascii="Helvetica" w:eastAsia="Times New Roman" w:hAnsi="Helvetica" w:cs="Times New Roman"/>
                <w:b/>
                <w:bCs/>
                <w:sz w:val="20"/>
                <w:szCs w:val="20"/>
                <w:lang w:eastAsia="tr-TR"/>
              </w:rPr>
              <w:t>YüzOtuz</w:t>
            </w:r>
            <w:proofErr w:type="spellEnd"/>
            <w:r w:rsidRPr="00CD0377">
              <w:rPr>
                <w:rFonts w:ascii="Helvetica" w:eastAsia="Times New Roman" w:hAnsi="Helvetica" w:cs="Times New Roman"/>
                <w:b/>
                <w:bCs/>
                <w:sz w:val="20"/>
                <w:szCs w:val="20"/>
                <w:lang w:eastAsia="tr-TR"/>
              </w:rPr>
              <w:t>) gündür</w:t>
            </w:r>
          </w:p>
        </w:tc>
      </w:tr>
      <w:tr w:rsidR="00CD0377" w:rsidRPr="00CD0377" w:rsidTr="00CD037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3.5.</w:t>
            </w:r>
            <w:r w:rsidRPr="00CD0377">
              <w:rPr>
                <w:rFonts w:ascii="Helvetica" w:eastAsia="Times New Roman" w:hAnsi="Helvetica" w:cs="Times New Roman"/>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Sözleşmenin imzalandığı tarihten itibaren </w:t>
            </w:r>
            <w:r w:rsidRPr="00CD0377">
              <w:rPr>
                <w:rFonts w:ascii="Helvetica" w:eastAsia="Times New Roman" w:hAnsi="Helvetica" w:cs="Times New Roman"/>
                <w:b/>
                <w:bCs/>
                <w:sz w:val="20"/>
                <w:szCs w:val="20"/>
                <w:lang w:eastAsia="tr-TR"/>
              </w:rPr>
              <w:t>1</w:t>
            </w:r>
            <w:r w:rsidRPr="00CD0377">
              <w:rPr>
                <w:rFonts w:ascii="Helvetica" w:eastAsia="Times New Roman" w:hAnsi="Helvetica" w:cs="Times New Roman"/>
                <w:sz w:val="20"/>
                <w:szCs w:val="20"/>
                <w:lang w:eastAsia="tr-TR"/>
              </w:rPr>
              <w:t> gün içinde işe başlanacaktır.</w:t>
            </w:r>
          </w:p>
        </w:tc>
      </w:tr>
    </w:tbl>
    <w:p w:rsidR="00CD0377" w:rsidRPr="00CD0377" w:rsidRDefault="00CD0377" w:rsidP="00CD0377">
      <w:pPr>
        <w:spacing w:after="0" w:line="240" w:lineRule="auto"/>
        <w:rPr>
          <w:rFonts w:ascii="Times New Roman" w:eastAsia="Times New Roman" w:hAnsi="Times New Roman" w:cs="Times New Roman"/>
          <w:sz w:val="20"/>
          <w:szCs w:val="20"/>
          <w:lang w:eastAsia="tr-TR"/>
        </w:rPr>
      </w:pP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 xml:space="preserve">4- Katılım ve yeterlik </w:t>
      </w:r>
      <w:proofErr w:type="gramStart"/>
      <w:r w:rsidRPr="00CD0377">
        <w:rPr>
          <w:rFonts w:ascii="Helvetica" w:eastAsia="Times New Roman" w:hAnsi="Helvetica" w:cs="Times New Roman"/>
          <w:b/>
          <w:bCs/>
          <w:sz w:val="20"/>
          <w:szCs w:val="20"/>
          <w:shd w:val="clear" w:color="auto" w:fill="F8F8F8"/>
          <w:lang w:eastAsia="tr-TR"/>
        </w:rPr>
        <w:t>kriterleri</w:t>
      </w:r>
      <w:proofErr w:type="gramEnd"/>
      <w:r w:rsidRPr="00CD0377">
        <w:rPr>
          <w:rFonts w:ascii="Helvetica" w:eastAsia="Times New Roman" w:hAnsi="Helvetica" w:cs="Times New Roman"/>
          <w:b/>
          <w:bCs/>
          <w:sz w:val="20"/>
          <w:szCs w:val="20"/>
          <w:shd w:val="clear" w:color="auto" w:fill="F8F8F8"/>
          <w:lang w:eastAsia="tr-TR"/>
        </w:rPr>
        <w:t>:</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4.1.</w:t>
      </w:r>
      <w:r w:rsidRPr="00CD0377">
        <w:rPr>
          <w:rFonts w:ascii="Helvetica" w:eastAsia="Times New Roman" w:hAnsi="Helvetica" w:cs="Times New Roman"/>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4.1.1.</w:t>
      </w:r>
      <w:r w:rsidRPr="00CD0377">
        <w:rPr>
          <w:rFonts w:ascii="Helvetica" w:eastAsia="Times New Roman" w:hAnsi="Helvetica" w:cs="Times New Roman"/>
          <w:sz w:val="20"/>
          <w:szCs w:val="20"/>
          <w:shd w:val="clear" w:color="auto" w:fill="F8F8F8"/>
          <w:lang w:eastAsia="tr-TR"/>
        </w:rPr>
        <w:t> Teklif mektubu.</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4.1.2. Teklif vermeye yetkili olunduğunu gösteren bilgi ve belgeler: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4.1.2.1.</w:t>
      </w:r>
      <w:r w:rsidRPr="00CD0377">
        <w:rPr>
          <w:rFonts w:ascii="Helvetica" w:eastAsia="Times New Roman" w:hAnsi="Helvetica" w:cs="Times New Roman"/>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4.1.2.2.</w:t>
      </w:r>
      <w:r w:rsidRPr="00CD0377">
        <w:rPr>
          <w:rFonts w:ascii="Helvetica" w:eastAsia="Times New Roman" w:hAnsi="Helvetica" w:cs="Times New Roman"/>
          <w:sz w:val="20"/>
          <w:szCs w:val="20"/>
          <w:shd w:val="clear" w:color="auto" w:fill="F8F8F8"/>
          <w:lang w:eastAsia="tr-TR"/>
        </w:rPr>
        <w:t> Vekâleten ihaleye katılma halinde vekile ilişkin bilgi ve belgeler.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4.1.3.</w:t>
      </w:r>
      <w:r w:rsidRPr="00CD0377">
        <w:rPr>
          <w:rFonts w:ascii="Helvetica" w:eastAsia="Times New Roman" w:hAnsi="Helvetica" w:cs="Times New Roman"/>
          <w:sz w:val="20"/>
          <w:szCs w:val="20"/>
          <w:shd w:val="clear" w:color="auto" w:fill="F8F8F8"/>
          <w:lang w:eastAsia="tr-TR"/>
        </w:rPr>
        <w:t> Geçici teminat.</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4.1.4</w:t>
      </w:r>
      <w:r w:rsidRPr="00CD0377">
        <w:rPr>
          <w:rFonts w:ascii="Helvetica" w:eastAsia="Times New Roman" w:hAnsi="Helvetica" w:cs="Times New Roman"/>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0377" w:rsidRPr="00CD0377" w:rsidTr="00CD03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 xml:space="preserve">4.2. Ekonomik ve mali yeterliğe ilişkin bilgi ve belgeler ile bunların taşıması gereken </w:t>
            </w:r>
            <w:proofErr w:type="gramStart"/>
            <w:r w:rsidRPr="00CD0377">
              <w:rPr>
                <w:rFonts w:ascii="Helvetica" w:eastAsia="Times New Roman" w:hAnsi="Helvetica" w:cs="Times New Roman"/>
                <w:b/>
                <w:bCs/>
                <w:sz w:val="20"/>
                <w:szCs w:val="20"/>
                <w:lang w:eastAsia="tr-TR"/>
              </w:rPr>
              <w:t>kriterler</w:t>
            </w:r>
            <w:proofErr w:type="gramEnd"/>
            <w:r w:rsidRPr="00CD0377">
              <w:rPr>
                <w:rFonts w:ascii="Helvetica" w:eastAsia="Times New Roman" w:hAnsi="Helvetica" w:cs="Times New Roman"/>
                <w:b/>
                <w:bCs/>
                <w:sz w:val="20"/>
                <w:szCs w:val="20"/>
                <w:lang w:eastAsia="tr-TR"/>
              </w:rPr>
              <w:t>:</w:t>
            </w:r>
          </w:p>
        </w:tc>
      </w:tr>
      <w:tr w:rsidR="00CD0377" w:rsidRPr="00CD0377" w:rsidTr="00CD03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 xml:space="preserve">Ekonomik ve mali yeterliğe ilişkin bilgi, belge veya </w:t>
            </w:r>
            <w:proofErr w:type="gramStart"/>
            <w:r w:rsidRPr="00CD0377">
              <w:rPr>
                <w:rFonts w:ascii="Helvetica" w:eastAsia="Times New Roman" w:hAnsi="Helvetica" w:cs="Times New Roman"/>
                <w:sz w:val="20"/>
                <w:szCs w:val="20"/>
                <w:lang w:eastAsia="tr-TR"/>
              </w:rPr>
              <w:t>kriter</w:t>
            </w:r>
            <w:proofErr w:type="gramEnd"/>
            <w:r w:rsidRPr="00CD0377">
              <w:rPr>
                <w:rFonts w:ascii="Helvetica" w:eastAsia="Times New Roman" w:hAnsi="Helvetica" w:cs="Times New Roman"/>
                <w:sz w:val="20"/>
                <w:szCs w:val="20"/>
                <w:lang w:eastAsia="tr-TR"/>
              </w:rPr>
              <w:t xml:space="preserve"> belirtilmemiştir.</w:t>
            </w:r>
          </w:p>
        </w:tc>
      </w:tr>
    </w:tbl>
    <w:p w:rsidR="00CD0377" w:rsidRPr="00CD0377" w:rsidRDefault="00CD0377" w:rsidP="00CD0377">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0377" w:rsidRPr="00CD0377" w:rsidTr="00CD03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 xml:space="preserve">4.3. Mesleki ve teknik yeterliğe ilişkin bilgi ve belgeler ile bunların taşıması gereken </w:t>
            </w:r>
            <w:proofErr w:type="gramStart"/>
            <w:r w:rsidRPr="00CD0377">
              <w:rPr>
                <w:rFonts w:ascii="Helvetica" w:eastAsia="Times New Roman" w:hAnsi="Helvetica" w:cs="Times New Roman"/>
                <w:b/>
                <w:bCs/>
                <w:sz w:val="20"/>
                <w:szCs w:val="20"/>
                <w:lang w:eastAsia="tr-TR"/>
              </w:rPr>
              <w:t>kriterler</w:t>
            </w:r>
            <w:proofErr w:type="gramEnd"/>
            <w:r w:rsidRPr="00CD0377">
              <w:rPr>
                <w:rFonts w:ascii="Helvetica" w:eastAsia="Times New Roman" w:hAnsi="Helvetica" w:cs="Times New Roman"/>
                <w:b/>
                <w:bCs/>
                <w:sz w:val="20"/>
                <w:szCs w:val="20"/>
                <w:lang w:eastAsia="tr-TR"/>
              </w:rPr>
              <w:t>:</w:t>
            </w:r>
          </w:p>
        </w:tc>
      </w:tr>
      <w:tr w:rsidR="00CD0377" w:rsidRPr="00CD0377" w:rsidTr="00CD03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4.3.1. </w:t>
            </w:r>
            <w:r w:rsidRPr="00CD0377">
              <w:rPr>
                <w:rFonts w:ascii="Helvetica" w:eastAsia="Times New Roman" w:hAnsi="Helvetica" w:cs="Times New Roman"/>
                <w:sz w:val="20"/>
                <w:szCs w:val="20"/>
                <w:lang w:eastAsia="tr-TR"/>
              </w:rPr>
              <w:t>Son beş yıl içinde bedel içeren bir sözleşme kapsamında kabul işlemleri tamamlanan ve teklif edilen bedelin </w:t>
            </w:r>
            <w:r w:rsidRPr="00CD0377">
              <w:rPr>
                <w:rFonts w:ascii="Helvetica" w:eastAsia="Times New Roman" w:hAnsi="Helvetica" w:cs="Times New Roman"/>
                <w:b/>
                <w:bCs/>
                <w:sz w:val="20"/>
                <w:szCs w:val="20"/>
                <w:lang w:eastAsia="tr-TR"/>
              </w:rPr>
              <w:t>% 25</w:t>
            </w:r>
            <w:r w:rsidRPr="00CD0377">
              <w:rPr>
                <w:rFonts w:ascii="Helvetica" w:eastAsia="Times New Roman" w:hAnsi="Helvetica" w:cs="Times New Roman"/>
                <w:sz w:val="20"/>
                <w:szCs w:val="20"/>
                <w:lang w:eastAsia="tr-TR"/>
              </w:rPr>
              <w:t xml:space="preserve"> oranından az olmamak üzere, ihale konusu iş veya benzer işlere ilişkin iş </w:t>
            </w:r>
            <w:r w:rsidRPr="00CD0377">
              <w:rPr>
                <w:rFonts w:ascii="Helvetica" w:eastAsia="Times New Roman" w:hAnsi="Helvetica" w:cs="Times New Roman"/>
                <w:sz w:val="20"/>
                <w:szCs w:val="20"/>
                <w:lang w:eastAsia="tr-TR"/>
              </w:rPr>
              <w:lastRenderedPageBreak/>
              <w:t xml:space="preserve">deneyimini gösteren </w:t>
            </w:r>
            <w:proofErr w:type="gramStart"/>
            <w:r w:rsidRPr="00CD0377">
              <w:rPr>
                <w:rFonts w:ascii="Helvetica" w:eastAsia="Times New Roman" w:hAnsi="Helvetica" w:cs="Times New Roman"/>
                <w:sz w:val="20"/>
                <w:szCs w:val="20"/>
                <w:lang w:eastAsia="tr-TR"/>
              </w:rPr>
              <w:t>belgeler .</w:t>
            </w:r>
            <w:proofErr w:type="gramEnd"/>
            <w:r w:rsidRPr="00CD0377">
              <w:rPr>
                <w:rFonts w:ascii="Helvetica" w:eastAsia="Times New Roman" w:hAnsi="Helvetica" w:cs="Times New Roman"/>
                <w:sz w:val="20"/>
                <w:szCs w:val="20"/>
                <w:lang w:eastAsia="tr-TR"/>
              </w:rPr>
              <w:br/>
            </w:r>
            <w:proofErr w:type="gramStart"/>
            <w:r w:rsidRPr="00CD0377">
              <w:rPr>
                <w:rFonts w:ascii="Helvetica" w:eastAsia="Times New Roman" w:hAnsi="Helvetica" w:cs="Times New Roman"/>
                <w:b/>
                <w:bCs/>
                <w:sz w:val="20"/>
                <w:szCs w:val="20"/>
                <w:lang w:eastAsia="tr-TR"/>
              </w:rPr>
              <w:t>4.3.1.1.</w:t>
            </w:r>
            <w:r w:rsidRPr="00CD0377">
              <w:rPr>
                <w:rFonts w:ascii="Helvetica" w:eastAsia="Times New Roman" w:hAnsi="Helvetica"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D0377">
              <w:rPr>
                <w:rFonts w:ascii="Helvetica" w:eastAsia="Times New Roman" w:hAnsi="Helvetica" w:cs="Times New Roman"/>
                <w:sz w:val="20"/>
                <w:szCs w:val="20"/>
                <w:lang w:eastAsia="tr-TR"/>
              </w:rPr>
              <w:br/>
            </w:r>
            <w:proofErr w:type="gramStart"/>
            <w:r w:rsidRPr="00CD0377">
              <w:rPr>
                <w:rFonts w:ascii="Helvetica" w:eastAsia="Times New Roman" w:hAnsi="Helvetica" w:cs="Times New Roman"/>
                <w:b/>
                <w:bCs/>
                <w:sz w:val="20"/>
                <w:szCs w:val="20"/>
                <w:lang w:eastAsia="tr-TR"/>
              </w:rPr>
              <w:t>4.3.1.2.</w:t>
            </w:r>
            <w:r w:rsidRPr="00CD0377">
              <w:rPr>
                <w:rFonts w:ascii="Helvetica" w:eastAsia="Times New Roman" w:hAnsi="Helvetica"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CD0377" w:rsidRPr="00CD0377" w:rsidRDefault="00CD0377" w:rsidP="00CD0377">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D0377" w:rsidRPr="00CD0377" w:rsidTr="00CD03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sz w:val="20"/>
                <w:szCs w:val="20"/>
                <w:lang w:eastAsia="tr-TR"/>
              </w:rPr>
            </w:pPr>
            <w:r w:rsidRPr="00CD0377">
              <w:rPr>
                <w:rFonts w:ascii="Helvetica" w:eastAsia="Times New Roman" w:hAnsi="Helvetica" w:cs="Times New Roman"/>
                <w:b/>
                <w:bCs/>
                <w:sz w:val="20"/>
                <w:szCs w:val="20"/>
                <w:lang w:eastAsia="tr-TR"/>
              </w:rPr>
              <w:t>4.4. Bu ihalede benzer iş olarak kabul edilecek işler:</w:t>
            </w:r>
          </w:p>
        </w:tc>
      </w:tr>
      <w:tr w:rsidR="00CD0377" w:rsidRPr="00CD0377" w:rsidTr="00CD037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D0377" w:rsidRPr="00CD0377" w:rsidRDefault="00CD0377" w:rsidP="00CD0377">
            <w:pPr>
              <w:spacing w:after="0" w:line="240" w:lineRule="atLeast"/>
              <w:rPr>
                <w:rFonts w:ascii="Helvetica" w:eastAsia="Times New Roman" w:hAnsi="Helvetica" w:cs="Times New Roman"/>
                <w:b/>
                <w:bCs/>
                <w:sz w:val="20"/>
                <w:szCs w:val="20"/>
                <w:lang w:eastAsia="tr-TR"/>
              </w:rPr>
            </w:pPr>
            <w:bookmarkStart w:id="0" w:name="_GoBack"/>
            <w:r w:rsidRPr="00CD0377">
              <w:rPr>
                <w:rFonts w:ascii="Helvetica" w:eastAsia="Times New Roman" w:hAnsi="Helvetica" w:cs="Times New Roman"/>
                <w:b/>
                <w:bCs/>
                <w:sz w:val="20"/>
                <w:szCs w:val="20"/>
                <w:lang w:eastAsia="tr-TR"/>
              </w:rPr>
              <w:t>4.4.1.</w:t>
            </w:r>
          </w:p>
          <w:p w:rsidR="00CD0377" w:rsidRPr="00CD0377" w:rsidRDefault="00CD0377" w:rsidP="00CD0377">
            <w:pPr>
              <w:spacing w:after="0" w:line="240" w:lineRule="atLeast"/>
              <w:rPr>
                <w:rFonts w:ascii="Helvetica" w:eastAsia="Times New Roman" w:hAnsi="Helvetica" w:cs="Times New Roman"/>
                <w:b/>
                <w:bCs/>
                <w:sz w:val="20"/>
                <w:szCs w:val="20"/>
                <w:lang w:eastAsia="tr-TR"/>
              </w:rPr>
            </w:pPr>
            <w:r w:rsidRPr="00CD0377">
              <w:rPr>
                <w:rFonts w:ascii="Helvetica" w:eastAsia="Times New Roman" w:hAnsi="Helvetica" w:cs="Times New Roman"/>
                <w:b/>
                <w:bCs/>
                <w:sz w:val="20"/>
                <w:szCs w:val="20"/>
                <w:lang w:eastAsia="tr-TR"/>
              </w:rPr>
              <w:t>Her türlü park veya peyzaj projesi  benzer iş olarak kabul edilecektir.</w:t>
            </w:r>
          </w:p>
        </w:tc>
      </w:tr>
    </w:tbl>
    <w:bookmarkEnd w:id="0"/>
    <w:p w:rsidR="00CD0377" w:rsidRPr="00CD0377" w:rsidRDefault="00CD0377" w:rsidP="00CD0377">
      <w:pPr>
        <w:spacing w:after="0" w:line="240" w:lineRule="auto"/>
        <w:rPr>
          <w:rFonts w:ascii="Times New Roman" w:eastAsia="Times New Roman" w:hAnsi="Times New Roman" w:cs="Times New Roman"/>
          <w:sz w:val="20"/>
          <w:szCs w:val="20"/>
          <w:lang w:eastAsia="tr-TR"/>
        </w:rPr>
      </w:pP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5-</w:t>
      </w:r>
      <w:r w:rsidRPr="00CD0377">
        <w:rPr>
          <w:rFonts w:ascii="Helvetica" w:eastAsia="Times New Roman" w:hAnsi="Helvetica" w:cs="Times New Roman"/>
          <w:sz w:val="20"/>
          <w:szCs w:val="20"/>
          <w:shd w:val="clear" w:color="auto" w:fill="F8F8F8"/>
          <w:lang w:eastAsia="tr-TR"/>
        </w:rPr>
        <w:t> Ekonomik açıdan en avantajlı teklif sadece fiyat esasına göre belirlenecektir.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6-</w:t>
      </w:r>
      <w:r w:rsidRPr="00CD0377">
        <w:rPr>
          <w:rFonts w:ascii="Helvetica" w:eastAsia="Times New Roman" w:hAnsi="Helvetica" w:cs="Times New Roman"/>
          <w:sz w:val="20"/>
          <w:szCs w:val="20"/>
          <w:shd w:val="clear" w:color="auto" w:fill="F8F8F8"/>
          <w:lang w:eastAsia="tr-TR"/>
        </w:rPr>
        <w:t> İhaleye sadece yerli istekliler katılabilecektir.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7-</w:t>
      </w:r>
      <w:r w:rsidRPr="00CD0377">
        <w:rPr>
          <w:rFonts w:ascii="Helvetica" w:eastAsia="Times New Roman" w:hAnsi="Helvetica" w:cs="Times New Roman"/>
          <w:sz w:val="20"/>
          <w:szCs w:val="20"/>
          <w:shd w:val="clear" w:color="auto" w:fill="F8F8F8"/>
          <w:lang w:eastAsia="tr-TR"/>
        </w:rPr>
        <w:t> İhaleye teklif verecek olanların, EKAP hesabına giriş yaparak ihale dokümanını indirmeleri zorunludur.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8-</w:t>
      </w:r>
      <w:r w:rsidRPr="00CD0377">
        <w:rPr>
          <w:rFonts w:ascii="Helvetica" w:eastAsia="Times New Roman" w:hAnsi="Helvetica" w:cs="Times New Roman"/>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9-</w:t>
      </w:r>
      <w:r w:rsidRPr="00CD0377">
        <w:rPr>
          <w:rFonts w:ascii="Helvetica" w:eastAsia="Times New Roman" w:hAnsi="Helvetica" w:cs="Times New Roman"/>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10-</w:t>
      </w:r>
      <w:r w:rsidRPr="00CD0377">
        <w:rPr>
          <w:rFonts w:ascii="Helvetica" w:eastAsia="Times New Roman" w:hAnsi="Helvetica" w:cs="Times New Roman"/>
          <w:sz w:val="20"/>
          <w:szCs w:val="20"/>
          <w:shd w:val="clear" w:color="auto" w:fill="F8F8F8"/>
          <w:lang w:eastAsia="tr-TR"/>
        </w:rPr>
        <w:t> Bu ihalede, işin tamamı için teklif verilecektir.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11-</w:t>
      </w:r>
      <w:r w:rsidRPr="00CD0377">
        <w:rPr>
          <w:rFonts w:ascii="Helvetica" w:eastAsia="Times New Roman" w:hAnsi="Helvetica" w:cs="Times New Roman"/>
          <w:sz w:val="20"/>
          <w:szCs w:val="20"/>
          <w:shd w:val="clear" w:color="auto" w:fill="F8F8F8"/>
          <w:lang w:eastAsia="tr-TR"/>
        </w:rPr>
        <w:t> İstekliler teklif ettikleri bedelin %3’ünden az olmamak üzere kendi belirleyecekleri tutarda geçici teminat vereceklerdir.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12-</w:t>
      </w:r>
      <w:r w:rsidRPr="00CD0377">
        <w:rPr>
          <w:rFonts w:ascii="Helvetica" w:eastAsia="Times New Roman" w:hAnsi="Helvetica" w:cs="Times New Roman"/>
          <w:sz w:val="20"/>
          <w:szCs w:val="20"/>
          <w:shd w:val="clear" w:color="auto" w:fill="F8F8F8"/>
          <w:lang w:eastAsia="tr-TR"/>
        </w:rPr>
        <w:t> Bu ihalede elektronik eksiltme yapılmayacaktır.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13-</w:t>
      </w:r>
      <w:r w:rsidRPr="00CD0377">
        <w:rPr>
          <w:rFonts w:ascii="Helvetica" w:eastAsia="Times New Roman" w:hAnsi="Helvetica" w:cs="Times New Roman"/>
          <w:sz w:val="20"/>
          <w:szCs w:val="20"/>
          <w:shd w:val="clear" w:color="auto" w:fill="F8F8F8"/>
          <w:lang w:eastAsia="tr-TR"/>
        </w:rPr>
        <w:t> Verilen tekliflerin geçerlilik süresi, ihale tarihinden itibaren </w:t>
      </w:r>
      <w:r w:rsidRPr="00CD0377">
        <w:rPr>
          <w:rFonts w:ascii="Helvetica" w:eastAsia="Times New Roman" w:hAnsi="Helvetica" w:cs="Times New Roman"/>
          <w:b/>
          <w:bCs/>
          <w:sz w:val="20"/>
          <w:szCs w:val="20"/>
          <w:shd w:val="clear" w:color="auto" w:fill="F8F8F8"/>
          <w:lang w:eastAsia="tr-TR"/>
        </w:rPr>
        <w:t>90 (Doksan)</w:t>
      </w:r>
      <w:r w:rsidRPr="00CD0377">
        <w:rPr>
          <w:rFonts w:ascii="Helvetica" w:eastAsia="Times New Roman" w:hAnsi="Helvetica" w:cs="Times New Roman"/>
          <w:sz w:val="20"/>
          <w:szCs w:val="20"/>
          <w:shd w:val="clear" w:color="auto" w:fill="F8F8F8"/>
          <w:lang w:eastAsia="tr-TR"/>
        </w:rPr>
        <w:t> takvim günüdür.</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14-</w:t>
      </w:r>
      <w:r w:rsidRPr="00CD0377">
        <w:rPr>
          <w:rFonts w:ascii="Helvetica" w:eastAsia="Times New Roman" w:hAnsi="Helvetica" w:cs="Times New Roman"/>
          <w:sz w:val="20"/>
          <w:szCs w:val="20"/>
          <w:shd w:val="clear" w:color="auto" w:fill="F8F8F8"/>
          <w:lang w:eastAsia="tr-TR"/>
        </w:rPr>
        <w:t> Konsorsiyum olarak ihaleye teklif verilemez.</w:t>
      </w:r>
      <w:r w:rsidRPr="00CD0377">
        <w:rPr>
          <w:rFonts w:ascii="Helvetica" w:eastAsia="Times New Roman" w:hAnsi="Helvetica" w:cs="Times New Roman"/>
          <w:sz w:val="20"/>
          <w:szCs w:val="20"/>
          <w:lang w:eastAsia="tr-TR"/>
        </w:rPr>
        <w:br/>
      </w:r>
      <w:r w:rsidRPr="00CD0377">
        <w:rPr>
          <w:rFonts w:ascii="Helvetica" w:eastAsia="Times New Roman" w:hAnsi="Helvetica" w:cs="Times New Roman"/>
          <w:sz w:val="20"/>
          <w:szCs w:val="20"/>
          <w:lang w:eastAsia="tr-TR"/>
        </w:rPr>
        <w:br/>
      </w:r>
      <w:r w:rsidRPr="00CD0377">
        <w:rPr>
          <w:rFonts w:ascii="Helvetica" w:eastAsia="Times New Roman" w:hAnsi="Helvetica" w:cs="Times New Roman"/>
          <w:b/>
          <w:bCs/>
          <w:sz w:val="20"/>
          <w:szCs w:val="20"/>
          <w:shd w:val="clear" w:color="auto" w:fill="F8F8F8"/>
          <w:lang w:eastAsia="tr-TR"/>
        </w:rPr>
        <w:t>15- Diğer hususlar:</w:t>
      </w:r>
    </w:p>
    <w:p w:rsidR="00CD0377" w:rsidRPr="00CD0377" w:rsidRDefault="00CD0377" w:rsidP="00CD0377">
      <w:pPr>
        <w:shd w:val="clear" w:color="auto" w:fill="F8F8F8"/>
        <w:spacing w:after="0" w:line="240" w:lineRule="auto"/>
        <w:jc w:val="both"/>
        <w:rPr>
          <w:rFonts w:ascii="Helvetica" w:eastAsia="Times New Roman" w:hAnsi="Helvetica" w:cs="Times New Roman"/>
          <w:sz w:val="20"/>
          <w:szCs w:val="20"/>
          <w:lang w:eastAsia="tr-TR"/>
        </w:rPr>
      </w:pPr>
      <w:r w:rsidRPr="00CD0377">
        <w:rPr>
          <w:rFonts w:ascii="Helvetica" w:eastAsia="Times New Roman" w:hAnsi="Helvetica" w:cs="Times New Roman"/>
          <w:sz w:val="20"/>
          <w:szCs w:val="20"/>
          <w:lang w:eastAsia="tr-TR"/>
        </w:rPr>
        <w:t>İhalede Uygulanacak Sınır Değer Katsayısı (R) : </w:t>
      </w:r>
      <w:r w:rsidRPr="00CD0377">
        <w:rPr>
          <w:rFonts w:ascii="Helvetica" w:eastAsia="Times New Roman" w:hAnsi="Helvetica" w:cs="Times New Roman"/>
          <w:b/>
          <w:bCs/>
          <w:sz w:val="20"/>
          <w:szCs w:val="20"/>
          <w:lang w:eastAsia="tr-TR"/>
        </w:rPr>
        <w:t>Mühendislik Hizmetleri/0,72</w:t>
      </w:r>
      <w:r w:rsidRPr="00CD0377">
        <w:rPr>
          <w:rFonts w:ascii="Helvetica" w:eastAsia="Times New Roman" w:hAnsi="Helvetica" w:cs="Times New Roman"/>
          <w:sz w:val="20"/>
          <w:szCs w:val="20"/>
          <w:lang w:eastAsia="tr-TR"/>
        </w:rPr>
        <w:br/>
        <w:t>Sınır değerin altında teklif sunan isteklilerin teklifleri açıklama istenilmeksizin reddedilecektir.</w:t>
      </w:r>
    </w:p>
    <w:p w:rsidR="0035440A" w:rsidRPr="00CD0377" w:rsidRDefault="00CD0377">
      <w:pPr>
        <w:rPr>
          <w:sz w:val="20"/>
          <w:szCs w:val="20"/>
        </w:rPr>
      </w:pPr>
    </w:p>
    <w:sectPr w:rsidR="0035440A" w:rsidRPr="00CD03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DE4"/>
    <w:rsid w:val="00606FA7"/>
    <w:rsid w:val="00CD0377"/>
    <w:rsid w:val="00DA4546"/>
    <w:rsid w:val="00E34D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FA549-6BD1-40DF-B483-107210B3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D0377"/>
  </w:style>
  <w:style w:type="character" w:customStyle="1" w:styleId="ilanbaslik">
    <w:name w:val="ilanbaslik"/>
    <w:basedOn w:val="VarsaylanParagrafYazTipi"/>
    <w:rsid w:val="00CD0377"/>
  </w:style>
  <w:style w:type="paragraph" w:styleId="NormalWeb">
    <w:name w:val="Normal (Web)"/>
    <w:basedOn w:val="Normal"/>
    <w:uiPriority w:val="99"/>
    <w:semiHidden/>
    <w:unhideWhenUsed/>
    <w:rsid w:val="00CD03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9091">
      <w:bodyDiv w:val="1"/>
      <w:marLeft w:val="0"/>
      <w:marRight w:val="0"/>
      <w:marTop w:val="0"/>
      <w:marBottom w:val="0"/>
      <w:divBdr>
        <w:top w:val="none" w:sz="0" w:space="0" w:color="auto"/>
        <w:left w:val="none" w:sz="0" w:space="0" w:color="auto"/>
        <w:bottom w:val="none" w:sz="0" w:space="0" w:color="auto"/>
        <w:right w:val="none" w:sz="0" w:space="0" w:color="auto"/>
      </w:divBdr>
      <w:divsChild>
        <w:div w:id="2008288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dcterms:created xsi:type="dcterms:W3CDTF">2026-06-29T12:34:00Z</dcterms:created>
  <dcterms:modified xsi:type="dcterms:W3CDTF">2026-06-29T12:34:00Z</dcterms:modified>
</cp:coreProperties>
</file>